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F6B" w:rsidRDefault="00452F6B" w:rsidP="00452F6B">
      <w:pPr>
        <w:spacing w:line="30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附件2：</w:t>
      </w:r>
    </w:p>
    <w:p w:rsidR="00452F6B" w:rsidRDefault="00452F6B" w:rsidP="00452F6B">
      <w:pPr>
        <w:jc w:val="center"/>
        <w:rPr>
          <w:rFonts w:ascii="仿宋" w:eastAsia="仿宋" w:hAnsi="仿宋" w:cs="仿宋"/>
          <w:sz w:val="36"/>
          <w:szCs w:val="28"/>
        </w:rPr>
      </w:pPr>
    </w:p>
    <w:p w:rsidR="00452F6B" w:rsidRDefault="00452F6B" w:rsidP="00452F6B">
      <w:pPr>
        <w:jc w:val="center"/>
        <w:rPr>
          <w:rFonts w:ascii="仿宋" w:eastAsia="仿宋" w:hAnsi="仿宋" w:cs="仿宋"/>
          <w:b/>
          <w:sz w:val="36"/>
          <w:szCs w:val="28"/>
        </w:rPr>
      </w:pPr>
      <w:r>
        <w:rPr>
          <w:rFonts w:ascii="仿宋" w:eastAsia="仿宋" w:hAnsi="仿宋" w:cs="仿宋" w:hint="eastAsia"/>
          <w:b/>
          <w:sz w:val="36"/>
          <w:szCs w:val="28"/>
        </w:rPr>
        <w:t>材料科学与工程学院</w:t>
      </w:r>
    </w:p>
    <w:p w:rsidR="00452F6B" w:rsidRDefault="00452F6B" w:rsidP="00452F6B">
      <w:pPr>
        <w:tabs>
          <w:tab w:val="left" w:pos="2511"/>
        </w:tabs>
        <w:jc w:val="center"/>
        <w:rPr>
          <w:rFonts w:ascii="仿宋" w:eastAsia="仿宋" w:hAnsi="仿宋" w:cs="仿宋"/>
          <w:b/>
          <w:sz w:val="36"/>
          <w:szCs w:val="28"/>
        </w:rPr>
      </w:pPr>
      <w:r>
        <w:rPr>
          <w:rFonts w:ascii="仿宋" w:eastAsia="仿宋" w:hAnsi="仿宋" w:cs="仿宋" w:hint="eastAsia"/>
          <w:b/>
          <w:sz w:val="36"/>
          <w:szCs w:val="28"/>
        </w:rPr>
        <w:t>2020年硕士研究生</w:t>
      </w:r>
      <w:r w:rsidR="00C011AB">
        <w:rPr>
          <w:rFonts w:ascii="仿宋" w:eastAsia="仿宋" w:hAnsi="仿宋" w:cs="仿宋" w:hint="eastAsia"/>
          <w:b/>
          <w:sz w:val="36"/>
          <w:szCs w:val="28"/>
        </w:rPr>
        <w:t>入学</w:t>
      </w:r>
      <w:r>
        <w:rPr>
          <w:rFonts w:ascii="仿宋" w:eastAsia="仿宋" w:hAnsi="仿宋" w:cs="仿宋" w:hint="eastAsia"/>
          <w:b/>
          <w:sz w:val="36"/>
          <w:szCs w:val="28"/>
        </w:rPr>
        <w:t>考试</w:t>
      </w:r>
    </w:p>
    <w:p w:rsidR="00452F6B" w:rsidRDefault="00452F6B" w:rsidP="00452F6B">
      <w:pPr>
        <w:tabs>
          <w:tab w:val="left" w:pos="2511"/>
        </w:tabs>
        <w:jc w:val="center"/>
        <w:rPr>
          <w:rFonts w:ascii="仿宋" w:eastAsia="仿宋" w:hAnsi="仿宋" w:cs="仿宋"/>
          <w:b/>
          <w:sz w:val="36"/>
          <w:szCs w:val="28"/>
        </w:rPr>
      </w:pPr>
      <w:r>
        <w:rPr>
          <w:rFonts w:ascii="仿宋" w:eastAsia="仿宋" w:hAnsi="仿宋" w:cs="仿宋" w:hint="eastAsia"/>
          <w:b/>
          <w:sz w:val="36"/>
          <w:szCs w:val="28"/>
        </w:rPr>
        <w:t>诚信复试和资格审查承诺书</w:t>
      </w:r>
    </w:p>
    <w:p w:rsidR="00452F6B" w:rsidRDefault="00452F6B" w:rsidP="00452F6B">
      <w:pPr>
        <w:spacing w:before="120" w:after="120" w:line="600" w:lineRule="atLeas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（学院承诺书）</w:t>
      </w:r>
      <w:bookmarkStart w:id="0" w:name="_GoBack"/>
      <w:bookmarkEnd w:id="0"/>
    </w:p>
    <w:p w:rsidR="00452F6B" w:rsidRDefault="00452F6B" w:rsidP="00452F6B">
      <w:pPr>
        <w:tabs>
          <w:tab w:val="left" w:pos="2511"/>
        </w:tabs>
        <w:jc w:val="center"/>
        <w:rPr>
          <w:rFonts w:ascii="仿宋" w:eastAsia="仿宋" w:hAnsi="仿宋" w:cs="仿宋"/>
          <w:b/>
          <w:sz w:val="36"/>
          <w:szCs w:val="28"/>
        </w:rPr>
      </w:pPr>
    </w:p>
    <w:p w:rsidR="00452F6B" w:rsidRDefault="00452F6B" w:rsidP="00452F6B">
      <w:pPr>
        <w:tabs>
          <w:tab w:val="left" w:pos="2511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452F6B" w:rsidRDefault="00452F6B" w:rsidP="00452F6B">
      <w:pPr>
        <w:tabs>
          <w:tab w:val="left" w:pos="2511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我承诺：</w:t>
      </w:r>
    </w:p>
    <w:p w:rsidR="00452F6B" w:rsidRDefault="00452F6B" w:rsidP="00452F6B">
      <w:pPr>
        <w:numPr>
          <w:ilvl w:val="0"/>
          <w:numId w:val="1"/>
        </w:numPr>
        <w:tabs>
          <w:tab w:val="left" w:pos="2511"/>
        </w:tabs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本人提供的个人所有信息均真实、有效；如提供虚假信息，有关后果将由本人承担。</w:t>
      </w:r>
    </w:p>
    <w:p w:rsidR="00452F6B" w:rsidRDefault="00452F6B" w:rsidP="00452F6B">
      <w:pPr>
        <w:numPr>
          <w:ilvl w:val="0"/>
          <w:numId w:val="1"/>
        </w:numPr>
        <w:tabs>
          <w:tab w:val="left" w:pos="2511"/>
        </w:tabs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根据哈尔滨工业大学复试和录取方法，成绩满足条件的情况下，如所报考学科方向类别（工学硕士或专业学位</w:t>
      </w:r>
      <w:r>
        <w:rPr>
          <w:rFonts w:ascii="仿宋" w:eastAsia="仿宋" w:hAnsi="仿宋" w:cs="仿宋"/>
          <w:sz w:val="28"/>
          <w:szCs w:val="28"/>
        </w:rPr>
        <w:t>硕士</w:t>
      </w:r>
      <w:r>
        <w:rPr>
          <w:rFonts w:ascii="仿宋" w:eastAsia="仿宋" w:hAnsi="仿宋" w:cs="仿宋" w:hint="eastAsia"/>
          <w:sz w:val="28"/>
          <w:szCs w:val="28"/>
        </w:rPr>
        <w:t>）名额已满，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（请填写“同意”或“不同意”）调整至该学科方向另一类别（专业学位</w:t>
      </w:r>
      <w:r>
        <w:rPr>
          <w:rFonts w:ascii="仿宋" w:eastAsia="仿宋" w:hAnsi="仿宋" w:cs="仿宋"/>
          <w:sz w:val="28"/>
          <w:szCs w:val="28"/>
        </w:rPr>
        <w:t>硕士</w:t>
      </w:r>
      <w:r>
        <w:rPr>
          <w:rFonts w:ascii="仿宋" w:eastAsia="仿宋" w:hAnsi="仿宋" w:cs="仿宋" w:hint="eastAsia"/>
          <w:sz w:val="28"/>
          <w:szCs w:val="28"/>
        </w:rPr>
        <w:t>或工学硕士）进行录取。如不同意，等同于放弃不同学科方向间的调剂资格。</w:t>
      </w:r>
    </w:p>
    <w:p w:rsidR="00452F6B" w:rsidRDefault="00452F6B" w:rsidP="00452F6B">
      <w:pPr>
        <w:tabs>
          <w:tab w:val="left" w:pos="2511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452F6B" w:rsidRDefault="00452F6B" w:rsidP="00452F6B">
      <w:pPr>
        <w:tabs>
          <w:tab w:val="left" w:pos="2511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452F6B" w:rsidRDefault="00452F6B" w:rsidP="00452F6B">
      <w:pPr>
        <w:tabs>
          <w:tab w:val="left" w:pos="2511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承诺人签字：</w:t>
      </w:r>
    </w:p>
    <w:p w:rsidR="00452F6B" w:rsidRDefault="00452F6B" w:rsidP="00452F6B">
      <w:pPr>
        <w:tabs>
          <w:tab w:val="left" w:pos="2511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452F6B" w:rsidRDefault="00452F6B" w:rsidP="00452F6B">
      <w:pPr>
        <w:tabs>
          <w:tab w:val="left" w:pos="2511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</w:p>
    <w:p w:rsidR="00452F6B" w:rsidRDefault="00452F6B" w:rsidP="00452F6B">
      <w:pPr>
        <w:tabs>
          <w:tab w:val="left" w:pos="2511"/>
        </w:tabs>
        <w:ind w:firstLineChars="1900" w:firstLine="53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 期：</w:t>
      </w:r>
    </w:p>
    <w:p w:rsidR="00452F6B" w:rsidRDefault="00452F6B" w:rsidP="00452F6B">
      <w:pPr>
        <w:spacing w:line="480" w:lineRule="exact"/>
        <w:ind w:right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（由于疫情防控原因不能到校，电子签名具有纸质签名的同等法律效力）</w:t>
      </w:r>
    </w:p>
    <w:p w:rsidR="008A339B" w:rsidRPr="00452F6B" w:rsidRDefault="008A339B"/>
    <w:sectPr w:rsidR="008A339B" w:rsidRPr="00452F6B" w:rsidSect="00452F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A0F" w:rsidRDefault="00ED3A0F" w:rsidP="00FE033F">
      <w:r>
        <w:separator/>
      </w:r>
    </w:p>
  </w:endnote>
  <w:endnote w:type="continuationSeparator" w:id="0">
    <w:p w:rsidR="00ED3A0F" w:rsidRDefault="00ED3A0F" w:rsidP="00FE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A0F" w:rsidRDefault="00ED3A0F" w:rsidP="00FE033F">
      <w:r>
        <w:separator/>
      </w:r>
    </w:p>
  </w:footnote>
  <w:footnote w:type="continuationSeparator" w:id="0">
    <w:p w:rsidR="00ED3A0F" w:rsidRDefault="00ED3A0F" w:rsidP="00FE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38977E"/>
    <w:multiLevelType w:val="singleLevel"/>
    <w:tmpl w:val="8738977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6B"/>
    <w:rsid w:val="00452F6B"/>
    <w:rsid w:val="008A339B"/>
    <w:rsid w:val="00C011AB"/>
    <w:rsid w:val="00ED3A0F"/>
    <w:rsid w:val="00F24B72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CB08D"/>
  <w15:chartTrackingRefBased/>
  <w15:docId w15:val="{3826508E-8B58-4B6F-8596-290267C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F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33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3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2020-05-08T07:58:00Z</dcterms:created>
  <dcterms:modified xsi:type="dcterms:W3CDTF">2020-05-08T08:12:00Z</dcterms:modified>
</cp:coreProperties>
</file>